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36" w:rsidRPr="00B63A36" w:rsidRDefault="00B63A36" w:rsidP="00B63A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bookmarkStart w:id="0" w:name="_GoBack"/>
      <w:bookmarkEnd w:id="0"/>
      <w:r w:rsidRPr="00B63A36">
        <w:rPr>
          <w:rFonts w:ascii="Arial" w:hAnsi="Arial" w:cs="Arial"/>
          <w:spacing w:val="2"/>
          <w:sz w:val="21"/>
          <w:szCs w:val="21"/>
        </w:rPr>
        <w:br/>
      </w:r>
    </w:p>
    <w:p w:rsidR="00F8332E" w:rsidRDefault="00B63A36" w:rsidP="00B63A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B63A36">
        <w:rPr>
          <w:rFonts w:ascii="Arial" w:hAnsi="Arial" w:cs="Arial"/>
          <w:spacing w:val="2"/>
          <w:sz w:val="28"/>
          <w:szCs w:val="28"/>
        </w:rPr>
        <w:t xml:space="preserve">ИНФОРМАЦИЯ О </w:t>
      </w:r>
      <w:r w:rsidR="00F8332E">
        <w:rPr>
          <w:rFonts w:ascii="Arial" w:hAnsi="Arial" w:cs="Arial"/>
          <w:spacing w:val="2"/>
          <w:sz w:val="28"/>
          <w:szCs w:val="28"/>
        </w:rPr>
        <w:t xml:space="preserve">РАСЧИТЫВАЕМОЙ </w:t>
      </w:r>
      <w:r w:rsidRPr="00B63A36">
        <w:rPr>
          <w:rFonts w:ascii="Arial" w:hAnsi="Arial" w:cs="Arial"/>
          <w:spacing w:val="2"/>
          <w:sz w:val="28"/>
          <w:szCs w:val="28"/>
        </w:rPr>
        <w:t xml:space="preserve">СРЕДНЕМЕСЯЧНОЙ </w:t>
      </w:r>
    </w:p>
    <w:p w:rsidR="00B63A36" w:rsidRPr="00B63A36" w:rsidRDefault="00B63A36" w:rsidP="00B63A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B63A36">
        <w:rPr>
          <w:rFonts w:ascii="Arial" w:hAnsi="Arial" w:cs="Arial"/>
          <w:spacing w:val="2"/>
          <w:sz w:val="28"/>
          <w:szCs w:val="28"/>
        </w:rPr>
        <w:t>ЗАРАБОТНОЙ ПЛАТЕ РУКОВОДИТЕЛЕЙ, ИХ ЗАМЕСТИТЕЛЕЙ И ГЛАВНЫХ БУХГАЛТЕРОВ</w:t>
      </w:r>
    </w:p>
    <w:p w:rsidR="00C91B2C" w:rsidRDefault="00B63A36" w:rsidP="00B63A3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  <w:u w:val="single"/>
        </w:rPr>
      </w:pPr>
      <w:r w:rsidRPr="00B63A36">
        <w:rPr>
          <w:rFonts w:ascii="Arial" w:hAnsi="Arial" w:cs="Arial"/>
          <w:spacing w:val="2"/>
          <w:sz w:val="21"/>
          <w:szCs w:val="21"/>
        </w:rPr>
        <w:t>__</w:t>
      </w:r>
      <w:r w:rsidR="00C91B2C">
        <w:rPr>
          <w:rFonts w:ascii="Arial" w:hAnsi="Arial" w:cs="Arial"/>
          <w:spacing w:val="2"/>
          <w:sz w:val="21"/>
          <w:szCs w:val="21"/>
          <w:u w:val="single"/>
        </w:rPr>
        <w:t>Муниципальное казенное учреждение «Сервисный центр Лодейнопольского муниципал</w:t>
      </w:r>
      <w:r w:rsidR="00C91B2C">
        <w:rPr>
          <w:rFonts w:ascii="Arial" w:hAnsi="Arial" w:cs="Arial"/>
          <w:spacing w:val="2"/>
          <w:sz w:val="21"/>
          <w:szCs w:val="21"/>
          <w:u w:val="single"/>
        </w:rPr>
        <w:t>ь</w:t>
      </w:r>
      <w:r w:rsidR="00C91B2C">
        <w:rPr>
          <w:rFonts w:ascii="Arial" w:hAnsi="Arial" w:cs="Arial"/>
          <w:spacing w:val="2"/>
          <w:sz w:val="21"/>
          <w:szCs w:val="21"/>
          <w:u w:val="single"/>
        </w:rPr>
        <w:t>ного района»</w:t>
      </w:r>
    </w:p>
    <w:p w:rsidR="00B63A36" w:rsidRPr="00B63A36" w:rsidRDefault="00C91B2C" w:rsidP="00B63A3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br/>
        <w:t>ЗА 2016</w:t>
      </w:r>
      <w:r w:rsidR="00B63A36" w:rsidRPr="00B63A36">
        <w:rPr>
          <w:rFonts w:ascii="Arial" w:hAnsi="Arial" w:cs="Arial"/>
          <w:spacing w:val="2"/>
          <w:sz w:val="21"/>
          <w:szCs w:val="21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"/>
        <w:gridCol w:w="3353"/>
        <w:gridCol w:w="2327"/>
        <w:gridCol w:w="2877"/>
      </w:tblGrid>
      <w:tr w:rsidR="00B63A36" w:rsidRPr="00B63A36" w:rsidTr="00F8332E">
        <w:trPr>
          <w:trHeight w:val="15"/>
        </w:trPr>
        <w:tc>
          <w:tcPr>
            <w:tcW w:w="902" w:type="dxa"/>
            <w:hideMark/>
          </w:tcPr>
          <w:p w:rsidR="00B63A36" w:rsidRPr="00B63A36" w:rsidRDefault="00B63A36" w:rsidP="00B63A36">
            <w:pPr>
              <w:rPr>
                <w:sz w:val="2"/>
              </w:rPr>
            </w:pPr>
          </w:p>
        </w:tc>
        <w:tc>
          <w:tcPr>
            <w:tcW w:w="3353" w:type="dxa"/>
            <w:hideMark/>
          </w:tcPr>
          <w:p w:rsidR="00B63A36" w:rsidRPr="00B63A36" w:rsidRDefault="00B63A36" w:rsidP="00B63A36">
            <w:pPr>
              <w:rPr>
                <w:sz w:val="2"/>
              </w:rPr>
            </w:pPr>
          </w:p>
        </w:tc>
        <w:tc>
          <w:tcPr>
            <w:tcW w:w="2327" w:type="dxa"/>
            <w:hideMark/>
          </w:tcPr>
          <w:p w:rsidR="00B63A36" w:rsidRPr="00B63A36" w:rsidRDefault="00B63A36" w:rsidP="00B63A36">
            <w:pPr>
              <w:rPr>
                <w:sz w:val="2"/>
              </w:rPr>
            </w:pPr>
          </w:p>
        </w:tc>
        <w:tc>
          <w:tcPr>
            <w:tcW w:w="2877" w:type="dxa"/>
            <w:hideMark/>
          </w:tcPr>
          <w:p w:rsidR="00B63A36" w:rsidRPr="00B63A36" w:rsidRDefault="00B63A36" w:rsidP="00B63A36">
            <w:pPr>
              <w:rPr>
                <w:sz w:val="2"/>
              </w:rPr>
            </w:pPr>
          </w:p>
        </w:tc>
      </w:tr>
      <w:tr w:rsidR="00B63A36" w:rsidRPr="00B63A36" w:rsidTr="00F8332E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N п/п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Должность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B63A36" w:rsidRPr="00B63A36" w:rsidTr="00F8332E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A36" w:rsidRPr="00B63A36" w:rsidRDefault="00B63A36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63A36">
              <w:rPr>
                <w:sz w:val="21"/>
                <w:szCs w:val="21"/>
              </w:rPr>
              <w:t>4</w:t>
            </w:r>
          </w:p>
        </w:tc>
      </w:tr>
      <w:tr w:rsidR="00F8332E" w:rsidRPr="00B63A36" w:rsidTr="00F8332E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 Виктор Сергеевич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61 325,00</w:t>
            </w:r>
          </w:p>
        </w:tc>
      </w:tr>
      <w:tr w:rsidR="00F8332E" w:rsidRPr="00B63A36" w:rsidTr="00F8332E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Михеева Оксана Александровна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бухгалтер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C91B2C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60 792,00</w:t>
            </w:r>
          </w:p>
        </w:tc>
      </w:tr>
      <w:tr w:rsidR="00F8332E" w:rsidRPr="00B63A36" w:rsidTr="00F8332E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F8332E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F8332E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F8332E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332E" w:rsidRPr="00B63A36" w:rsidRDefault="00F8332E" w:rsidP="00B63A3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</w:tbl>
    <w:p w:rsidR="00B63A36" w:rsidRDefault="00B63A36" w:rsidP="00B63A36">
      <w:pPr>
        <w:pStyle w:val="a3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p w:rsidR="00B63A36" w:rsidRDefault="00B63A36" w:rsidP="00B63A36">
      <w:pPr>
        <w:pStyle w:val="a3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p w:rsidR="00B63A36" w:rsidRDefault="00B63A36" w:rsidP="00B63A36">
      <w:pPr>
        <w:pStyle w:val="a3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p w:rsidR="00B63A36" w:rsidRDefault="00B63A36" w:rsidP="00B63A36">
      <w:pPr>
        <w:pStyle w:val="a3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p w:rsidR="00B63A36" w:rsidRPr="00287854" w:rsidRDefault="00B63A36" w:rsidP="00B63A36">
      <w:pPr>
        <w:pStyle w:val="a3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sectPr w:rsidR="00B63A36" w:rsidRPr="00287854" w:rsidSect="00B23108">
      <w:pgSz w:w="11906" w:h="16838"/>
      <w:pgMar w:top="1134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629A"/>
    <w:multiLevelType w:val="hybridMultilevel"/>
    <w:tmpl w:val="BBE4CE72"/>
    <w:lvl w:ilvl="0" w:tplc="EAA8C2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65949"/>
    <w:multiLevelType w:val="hybridMultilevel"/>
    <w:tmpl w:val="00B4598A"/>
    <w:lvl w:ilvl="0" w:tplc="20826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5984"/>
    <w:rsid w:val="00044421"/>
    <w:rsid w:val="001333D8"/>
    <w:rsid w:val="00175984"/>
    <w:rsid w:val="001D0631"/>
    <w:rsid w:val="001E69B9"/>
    <w:rsid w:val="001F2546"/>
    <w:rsid w:val="00287854"/>
    <w:rsid w:val="003677F7"/>
    <w:rsid w:val="00434D8F"/>
    <w:rsid w:val="0045195C"/>
    <w:rsid w:val="0048032C"/>
    <w:rsid w:val="00497120"/>
    <w:rsid w:val="004A2D3F"/>
    <w:rsid w:val="00584A75"/>
    <w:rsid w:val="00755E94"/>
    <w:rsid w:val="00770C61"/>
    <w:rsid w:val="007B1517"/>
    <w:rsid w:val="008F76EF"/>
    <w:rsid w:val="009277D3"/>
    <w:rsid w:val="009630C8"/>
    <w:rsid w:val="00AC48E2"/>
    <w:rsid w:val="00B23108"/>
    <w:rsid w:val="00B63A36"/>
    <w:rsid w:val="00C04C09"/>
    <w:rsid w:val="00C91B2C"/>
    <w:rsid w:val="00D7196B"/>
    <w:rsid w:val="00E1551D"/>
    <w:rsid w:val="00EB7066"/>
    <w:rsid w:val="00F75064"/>
    <w:rsid w:val="00F8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17598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17598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5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75984"/>
  </w:style>
  <w:style w:type="paragraph" w:styleId="a5">
    <w:name w:val="Body Text"/>
    <w:basedOn w:val="a"/>
    <w:link w:val="a6"/>
    <w:uiPriority w:val="99"/>
    <w:semiHidden/>
    <w:unhideWhenUsed/>
    <w:rsid w:val="001759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4D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333D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333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1810-E288-416F-95FE-507BFA9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2016-12-16T07:47:00Z</cp:lastPrinted>
  <dcterms:created xsi:type="dcterms:W3CDTF">2017-02-15T12:24:00Z</dcterms:created>
  <dcterms:modified xsi:type="dcterms:W3CDTF">2017-02-21T07:44:00Z</dcterms:modified>
</cp:coreProperties>
</file>